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FA527" w14:textId="77777777" w:rsidR="00C10420" w:rsidRPr="00C10420" w:rsidRDefault="00C10420" w:rsidP="00C10420">
      <w:pPr>
        <w:rPr>
          <w:lang w:val="en-GB"/>
        </w:rPr>
      </w:pPr>
      <w:r w:rsidRPr="00C10420">
        <w:rPr>
          <w:lang w:val="en-GB"/>
        </w:rPr>
        <w:t>Dear all,</w:t>
      </w:r>
    </w:p>
    <w:p w14:paraId="76AFCE03" w14:textId="77777777" w:rsidR="00C10420" w:rsidRPr="00C10420" w:rsidRDefault="00C10420" w:rsidP="00C10420">
      <w:pPr>
        <w:rPr>
          <w:lang w:val="en-GB"/>
        </w:rPr>
      </w:pPr>
    </w:p>
    <w:p w14:paraId="517F4B3D" w14:textId="77777777" w:rsidR="00C10420" w:rsidRDefault="00C10420" w:rsidP="00C10420">
      <w:pPr>
        <w:rPr>
          <w:lang w:val="en-US"/>
        </w:rPr>
      </w:pPr>
      <w:r>
        <w:rPr>
          <w:lang w:val="en-US"/>
        </w:rPr>
        <w:t>During the meeting on Global Lims project (Tuesday 18</w:t>
      </w:r>
      <w:r>
        <w:rPr>
          <w:vertAlign w:val="superscript"/>
          <w:lang w:val="en-US"/>
        </w:rPr>
        <w:t>th</w:t>
      </w:r>
      <w:r>
        <w:rPr>
          <w:lang w:val="en-US"/>
        </w:rPr>
        <w:t xml:space="preserve"> October) we have identified Rahul and Shailender to be the points of contact for AWS cloud hosting/infrastructure.</w:t>
      </w:r>
    </w:p>
    <w:p w14:paraId="1B7650A2" w14:textId="77777777" w:rsidR="00C10420" w:rsidRDefault="00C10420" w:rsidP="00C10420">
      <w:pPr>
        <w:rPr>
          <w:lang w:val="en-US"/>
        </w:rPr>
      </w:pPr>
      <w:r>
        <w:rPr>
          <w:lang w:val="en-US"/>
        </w:rPr>
        <w:t>Rahul has already been discussing the hosting of this application with Contact software. The conclusion was that hosting would be done by Apollo.</w:t>
      </w:r>
    </w:p>
    <w:p w14:paraId="250018CA" w14:textId="77777777" w:rsidR="00C10420" w:rsidRDefault="00C10420" w:rsidP="00C10420">
      <w:pPr>
        <w:rPr>
          <w:lang w:val="en-US"/>
        </w:rPr>
      </w:pPr>
    </w:p>
    <w:p w14:paraId="0FC3D13B" w14:textId="77777777" w:rsidR="00C10420" w:rsidRDefault="00C10420" w:rsidP="00C10420">
      <w:pPr>
        <w:rPr>
          <w:lang w:val="en-US"/>
        </w:rPr>
      </w:pPr>
      <w:r>
        <w:rPr>
          <w:lang w:val="en-US"/>
        </w:rPr>
        <w:t xml:space="preserve">The development of the software for Global Lims by Contact software is now in a stage that they need at least a test environment in AWS cloud to install their product to enable Apollo key users to get to learn the system. </w:t>
      </w:r>
    </w:p>
    <w:p w14:paraId="663E81B9" w14:textId="77777777" w:rsidR="00C10420" w:rsidRDefault="00C10420" w:rsidP="00C10420">
      <w:pPr>
        <w:rPr>
          <w:lang w:val="en-US"/>
        </w:rPr>
      </w:pPr>
      <w:r>
        <w:rPr>
          <w:lang w:val="en-US"/>
        </w:rPr>
        <w:t>In this meeting I would like to join Rahul and Shailender with the technical team from Contact software in order to define the setup of this test environment in AWS cloud of Apollo.</w:t>
      </w:r>
    </w:p>
    <w:p w14:paraId="07038661" w14:textId="77777777" w:rsidR="00C10420" w:rsidRDefault="00C10420" w:rsidP="00C10420">
      <w:pPr>
        <w:rPr>
          <w:lang w:val="en-US"/>
        </w:rPr>
      </w:pPr>
      <w:r>
        <w:rPr>
          <w:lang w:val="en-US"/>
        </w:rPr>
        <w:t>I have added Fabien and Nitesh in the invite. I don’t know if (both) of you need to attend but I would like to ask you to forward my invite to the technical colleagues within Contact that can support us.</w:t>
      </w:r>
    </w:p>
    <w:p w14:paraId="2D46E77E" w14:textId="77777777" w:rsidR="00C10420" w:rsidRDefault="00C10420" w:rsidP="00C10420">
      <w:pPr>
        <w:rPr>
          <w:lang w:val="en-US"/>
        </w:rPr>
      </w:pPr>
    </w:p>
    <w:p w14:paraId="142BA5B7" w14:textId="77777777" w:rsidR="00C10420" w:rsidRDefault="00C10420" w:rsidP="00C10420">
      <w:pPr>
        <w:rPr>
          <w:lang w:val="en-US"/>
        </w:rPr>
      </w:pPr>
      <w:r>
        <w:rPr>
          <w:lang w:val="en-US"/>
        </w:rPr>
        <w:t>For your information I have added a design document which was shared by Contact in an earlier stage. Shailender is already familiar with the document.</w:t>
      </w:r>
    </w:p>
    <w:p w14:paraId="69812842" w14:textId="77777777" w:rsidR="00C10420" w:rsidRDefault="00C10420" w:rsidP="00C10420">
      <w:pPr>
        <w:rPr>
          <w:lang w:val="en-US"/>
        </w:rPr>
      </w:pPr>
      <w:r>
        <w:rPr>
          <w:lang w:val="en-US"/>
        </w:rPr>
        <w:t>I want to ask Contact, if you have any additional information available on how to setup the cloud hosting and even better cloud hosting by AWS, please share the information with us BEFORE this meeting.</w:t>
      </w:r>
    </w:p>
    <w:p w14:paraId="1AF25075" w14:textId="77777777" w:rsidR="00C10420" w:rsidRDefault="00C10420" w:rsidP="00C10420">
      <w:pPr>
        <w:rPr>
          <w:lang w:val="en-US"/>
        </w:rPr>
      </w:pPr>
      <w:r>
        <w:rPr>
          <w:lang w:val="en-US"/>
        </w:rPr>
        <w:t>Please share it via e-mail because Rahul and Shailender do not (yet) have access to our project portal in Aloha.</w:t>
      </w:r>
    </w:p>
    <w:p w14:paraId="5D05623B" w14:textId="77777777" w:rsidR="00C10420" w:rsidRDefault="00C10420" w:rsidP="00C10420">
      <w:pPr>
        <w:rPr>
          <w:lang w:val="en-US"/>
        </w:rPr>
      </w:pPr>
    </w:p>
    <w:p w14:paraId="32966772" w14:textId="77777777" w:rsidR="00C10420" w:rsidRDefault="00C10420" w:rsidP="00C10420">
      <w:pPr>
        <w:rPr>
          <w:lang w:val="en-US"/>
        </w:rPr>
      </w:pPr>
      <w:r>
        <w:rPr>
          <w:lang w:val="en-US"/>
        </w:rPr>
        <w:t>Goal of the meeting would be to define at least the setup of this test environment, so Rahul or Shailender can create the correct environment in our AWS.</w:t>
      </w:r>
    </w:p>
    <w:p w14:paraId="4F0B5D79" w14:textId="77777777" w:rsidR="00C10420" w:rsidRDefault="00C10420" w:rsidP="00C10420">
      <w:pPr>
        <w:rPr>
          <w:lang w:val="en-US"/>
        </w:rPr>
      </w:pPr>
    </w:p>
    <w:p w14:paraId="020DDBBA" w14:textId="77777777" w:rsidR="00C10420" w:rsidRDefault="00C10420" w:rsidP="00C10420">
      <w:pPr>
        <w:rPr>
          <w:lang w:val="en-US"/>
        </w:rPr>
      </w:pPr>
      <w:r>
        <w:rPr>
          <w:lang w:val="en-US"/>
        </w:rPr>
        <w:t>To be able to access our AWS cloud, Contact will require vpn access. I will share the forms to request this access in a separate email.</w:t>
      </w:r>
    </w:p>
    <w:p w14:paraId="68B33035" w14:textId="77777777" w:rsidR="00C10420" w:rsidRDefault="00C10420" w:rsidP="00C10420">
      <w:pPr>
        <w:rPr>
          <w:lang w:val="en-US"/>
        </w:rPr>
      </w:pPr>
    </w:p>
    <w:p w14:paraId="3D4D3F97" w14:textId="77777777" w:rsidR="00C10420" w:rsidRDefault="00C10420" w:rsidP="00C10420">
      <w:pPr>
        <w:rPr>
          <w:lang w:val="en-US"/>
        </w:rPr>
      </w:pPr>
      <w:r>
        <w:rPr>
          <w:lang w:val="en-US"/>
        </w:rPr>
        <w:t>Best regards,</w:t>
      </w:r>
    </w:p>
    <w:p w14:paraId="578D68A2" w14:textId="77777777" w:rsidR="00C10420" w:rsidRDefault="00C10420" w:rsidP="00C10420">
      <w:pPr>
        <w:rPr>
          <w:lang w:val="en-US"/>
        </w:rPr>
      </w:pPr>
    </w:p>
    <w:p w14:paraId="66F3F474" w14:textId="77777777" w:rsidR="00C10420" w:rsidRDefault="00C10420" w:rsidP="00C10420">
      <w:pPr>
        <w:rPr>
          <w:lang w:val="en-US"/>
        </w:rPr>
      </w:pPr>
      <w:r>
        <w:rPr>
          <w:lang w:val="en-US"/>
        </w:rPr>
        <w:t>Patrick Goossens</w:t>
      </w:r>
    </w:p>
    <w:p w14:paraId="29354CCB" w14:textId="77777777" w:rsidR="00115B05" w:rsidRDefault="00115B05"/>
    <w:p w14:paraId="4F5CB04C" w14:textId="00DAF291" w:rsidR="00C10420" w:rsidRDefault="00C10420"/>
    <w:p w14:paraId="6A985467" w14:textId="70EAE84E" w:rsidR="00A528E4" w:rsidRDefault="00A528E4"/>
    <w:p w14:paraId="7EDEEB6C" w14:textId="48FA8E70" w:rsidR="00A528E4" w:rsidRDefault="00A528E4">
      <w:pPr>
        <w:spacing w:after="160" w:line="259" w:lineRule="auto"/>
      </w:pPr>
      <w:r>
        <w:br w:type="page"/>
      </w:r>
    </w:p>
    <w:p w14:paraId="4F37306F" w14:textId="77777777" w:rsidR="00A528E4" w:rsidRDefault="00A528E4"/>
    <w:p w14:paraId="16EFEDAE" w14:textId="276ED606" w:rsidR="00A528E4" w:rsidRDefault="00A528E4">
      <w:r>
        <w:rPr>
          <w:noProof/>
        </w:rPr>
        <w:drawing>
          <wp:inline distT="0" distB="0" distL="0" distR="0" wp14:anchorId="62157D0C" wp14:editId="7E855023">
            <wp:extent cx="4311391" cy="2660073"/>
            <wp:effectExtent l="0" t="0" r="0" b="698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318172" cy="2664257"/>
                    </a:xfrm>
                    <a:prstGeom prst="rect">
                      <a:avLst/>
                    </a:prstGeom>
                  </pic:spPr>
                </pic:pic>
              </a:graphicData>
            </a:graphic>
          </wp:inline>
        </w:drawing>
      </w:r>
    </w:p>
    <w:p w14:paraId="1A1501ED" w14:textId="77777777" w:rsidR="00C10420" w:rsidRDefault="00C10420"/>
    <w:p w14:paraId="40CA3135" w14:textId="4B24AA6D" w:rsidR="00A528E4" w:rsidRDefault="00B13644">
      <w:r>
        <w:t xml:space="preserve">SAP-PO </w:t>
      </w:r>
      <w:r w:rsidR="00FE2CCF">
        <w:t>wordt naar AWS-cloud gebracht.</w:t>
      </w:r>
    </w:p>
    <w:p w14:paraId="33B4C810" w14:textId="77777777" w:rsidR="00FE2CCF" w:rsidRDefault="00FE2CCF"/>
    <w:p w14:paraId="6B924CD1" w14:textId="7692940D" w:rsidR="001277B6" w:rsidRDefault="004A6472">
      <w:r>
        <w:t>Er waren 2 opties, er is gekozen voor AWS-installatie van Apollo te gaan.</w:t>
      </w:r>
    </w:p>
    <w:p w14:paraId="3D42D2C2" w14:textId="77777777" w:rsidR="002136B6" w:rsidRDefault="002136B6"/>
    <w:p w14:paraId="605AFC81" w14:textId="73C1F429" w:rsidR="004A6472" w:rsidRDefault="004F754F">
      <w:pPr>
        <w:rPr>
          <w:lang w:val="en-GB"/>
        </w:rPr>
      </w:pPr>
      <w:r>
        <w:rPr>
          <w:lang w:val="en-GB"/>
        </w:rPr>
        <w:t>V</w:t>
      </w:r>
      <w:r w:rsidR="00E63992" w:rsidRPr="00E63992">
        <w:rPr>
          <w:lang w:val="en-GB"/>
        </w:rPr>
        <w:t>oor app-layer we need containers, voor horizo</w:t>
      </w:r>
      <w:r w:rsidR="00E63992">
        <w:rPr>
          <w:lang w:val="en-GB"/>
        </w:rPr>
        <w:t>ntale scalability.</w:t>
      </w:r>
      <w:r>
        <w:rPr>
          <w:lang w:val="en-GB"/>
        </w:rPr>
        <w:t xml:space="preserve"> Apache op Linux.</w:t>
      </w:r>
    </w:p>
    <w:p w14:paraId="661576AD" w14:textId="77777777" w:rsidR="004F754F" w:rsidRDefault="004F754F">
      <w:pPr>
        <w:rPr>
          <w:lang w:val="en-GB"/>
        </w:rPr>
      </w:pPr>
    </w:p>
    <w:p w14:paraId="44D0292C" w14:textId="0C7D4792" w:rsidR="00E63992" w:rsidRPr="00E63992" w:rsidRDefault="003E69F8">
      <w:pPr>
        <w:rPr>
          <w:lang w:val="en-GB"/>
        </w:rPr>
      </w:pPr>
      <w:r>
        <w:rPr>
          <w:noProof/>
        </w:rPr>
        <w:drawing>
          <wp:inline distT="0" distB="0" distL="0" distR="0" wp14:anchorId="3D2F6057" wp14:editId="6970E20A">
            <wp:extent cx="4471060" cy="2758587"/>
            <wp:effectExtent l="0" t="0" r="5715" b="381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83771" cy="2766429"/>
                    </a:xfrm>
                    <a:prstGeom prst="rect">
                      <a:avLst/>
                    </a:prstGeom>
                  </pic:spPr>
                </pic:pic>
              </a:graphicData>
            </a:graphic>
          </wp:inline>
        </w:drawing>
      </w:r>
    </w:p>
    <w:p w14:paraId="3A1B347F" w14:textId="77777777" w:rsidR="00A528E4" w:rsidRDefault="00A528E4">
      <w:pPr>
        <w:rPr>
          <w:lang w:val="en-GB"/>
        </w:rPr>
      </w:pPr>
    </w:p>
    <w:p w14:paraId="36A705F0" w14:textId="6D7ADB85" w:rsidR="004A017C" w:rsidRDefault="004A017C">
      <w:pPr>
        <w:rPr>
          <w:lang w:val="en-GB"/>
        </w:rPr>
      </w:pPr>
      <w:r>
        <w:rPr>
          <w:noProof/>
        </w:rPr>
        <w:lastRenderedPageBreak/>
        <w:drawing>
          <wp:inline distT="0" distB="0" distL="0" distR="0" wp14:anchorId="1D44785A" wp14:editId="4B096FC9">
            <wp:extent cx="4512623" cy="2784231"/>
            <wp:effectExtent l="0" t="0" r="254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20107" cy="2788849"/>
                    </a:xfrm>
                    <a:prstGeom prst="rect">
                      <a:avLst/>
                    </a:prstGeom>
                  </pic:spPr>
                </pic:pic>
              </a:graphicData>
            </a:graphic>
          </wp:inline>
        </w:drawing>
      </w:r>
    </w:p>
    <w:p w14:paraId="43CD1564" w14:textId="3ABEF3B1" w:rsidR="004A017C" w:rsidRDefault="004A017C">
      <w:pPr>
        <w:rPr>
          <w:lang w:val="en-GB"/>
        </w:rPr>
      </w:pPr>
      <w:r>
        <w:rPr>
          <w:lang w:val="en-GB"/>
        </w:rPr>
        <w:t>ELECTONIC-VAULT=FILESERVER</w:t>
      </w:r>
    </w:p>
    <w:p w14:paraId="34AC5C01" w14:textId="28CCFACA" w:rsidR="004A017C" w:rsidRDefault="005873B5">
      <w:pPr>
        <w:rPr>
          <w:lang w:val="en-GB"/>
        </w:rPr>
      </w:pPr>
      <w:r>
        <w:rPr>
          <w:noProof/>
        </w:rPr>
        <w:drawing>
          <wp:inline distT="0" distB="0" distL="0" distR="0" wp14:anchorId="5ABDE96E" wp14:editId="53C322FD">
            <wp:extent cx="4548249" cy="2806211"/>
            <wp:effectExtent l="0" t="0" r="5080" b="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7"/>
                    <a:stretch>
                      <a:fillRect/>
                    </a:stretch>
                  </pic:blipFill>
                  <pic:spPr>
                    <a:xfrm>
                      <a:off x="0" y="0"/>
                      <a:ext cx="4551397" cy="2808153"/>
                    </a:xfrm>
                    <a:prstGeom prst="rect">
                      <a:avLst/>
                    </a:prstGeom>
                  </pic:spPr>
                </pic:pic>
              </a:graphicData>
            </a:graphic>
          </wp:inline>
        </w:drawing>
      </w:r>
    </w:p>
    <w:p w14:paraId="1586DFF9" w14:textId="77777777" w:rsidR="00581FE0" w:rsidRDefault="00581FE0">
      <w:pPr>
        <w:rPr>
          <w:lang w:val="en-GB"/>
        </w:rPr>
      </w:pPr>
    </w:p>
    <w:p w14:paraId="43A92CBF" w14:textId="0B63D007" w:rsidR="00581FE0" w:rsidRDefault="00197B98">
      <w:pPr>
        <w:rPr>
          <w:lang w:val="en-GB"/>
        </w:rPr>
      </w:pPr>
      <w:r>
        <w:rPr>
          <w:lang w:val="en-GB"/>
        </w:rPr>
        <w:t xml:space="preserve">1 VPC, and 1 subnet. </w:t>
      </w:r>
      <w:r w:rsidR="00A807E9">
        <w:rPr>
          <w:lang w:val="en-GB"/>
        </w:rPr>
        <w:t>LIMS in apart subnet.</w:t>
      </w:r>
    </w:p>
    <w:p w14:paraId="5EBC3F20" w14:textId="751C8CF1" w:rsidR="00197B98" w:rsidRDefault="00CE3164">
      <w:pPr>
        <w:rPr>
          <w:lang w:val="en-GB"/>
        </w:rPr>
      </w:pPr>
      <w:r>
        <w:rPr>
          <w:lang w:val="en-GB"/>
        </w:rPr>
        <w:t>30 users for test-environment.</w:t>
      </w:r>
    </w:p>
    <w:p w14:paraId="4165AF3D" w14:textId="77777777" w:rsidR="00CE3164" w:rsidRDefault="00CE3164">
      <w:pPr>
        <w:rPr>
          <w:lang w:val="en-GB"/>
        </w:rPr>
      </w:pPr>
    </w:p>
    <w:p w14:paraId="635856DD" w14:textId="5F57324E" w:rsidR="004A017C" w:rsidRDefault="008A335B">
      <w:pPr>
        <w:rPr>
          <w:lang w:val="en-GB"/>
        </w:rPr>
      </w:pPr>
      <w:r>
        <w:rPr>
          <w:noProof/>
        </w:rPr>
        <w:lastRenderedPageBreak/>
        <w:drawing>
          <wp:inline distT="0" distB="0" distL="0" distR="0" wp14:anchorId="2F31B719" wp14:editId="67C70457">
            <wp:extent cx="4376057" cy="2699971"/>
            <wp:effectExtent l="0" t="0" r="5715" b="5715"/>
            <wp:docPr id="5" name="Afbeelding 5"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monitor, scherm&#10;&#10;Automatisch gegenereerde beschrijving"/>
                    <pic:cNvPicPr/>
                  </pic:nvPicPr>
                  <pic:blipFill>
                    <a:blip r:embed="rId8"/>
                    <a:stretch>
                      <a:fillRect/>
                    </a:stretch>
                  </pic:blipFill>
                  <pic:spPr>
                    <a:xfrm>
                      <a:off x="0" y="0"/>
                      <a:ext cx="4379149" cy="2701879"/>
                    </a:xfrm>
                    <a:prstGeom prst="rect">
                      <a:avLst/>
                    </a:prstGeom>
                  </pic:spPr>
                </pic:pic>
              </a:graphicData>
            </a:graphic>
          </wp:inline>
        </w:drawing>
      </w:r>
    </w:p>
    <w:p w14:paraId="54030135" w14:textId="3B9E706A" w:rsidR="005873B5" w:rsidRDefault="00410C68">
      <w:pPr>
        <w:rPr>
          <w:lang w:val="en-GB"/>
        </w:rPr>
      </w:pPr>
      <w:r>
        <w:rPr>
          <w:lang w:val="en-GB"/>
        </w:rPr>
        <w:t>Om mee te beginnen.</w:t>
      </w:r>
    </w:p>
    <w:p w14:paraId="0D078C5B" w14:textId="76B7A276" w:rsidR="00410C68" w:rsidRDefault="00CA384C">
      <w:pPr>
        <w:rPr>
          <w:lang w:val="en-GB"/>
        </w:rPr>
      </w:pPr>
      <w:r>
        <w:rPr>
          <w:noProof/>
        </w:rPr>
        <w:drawing>
          <wp:inline distT="0" distB="0" distL="0" distR="0" wp14:anchorId="7DE08000" wp14:editId="2445A1B8">
            <wp:extent cx="4334494" cy="2674327"/>
            <wp:effectExtent l="0" t="0" r="9525" b="0"/>
            <wp:docPr id="6" name="Afbeelding 6"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 schermafbeelding, monitor&#10;&#10;Automatisch gegenereerde beschrijving"/>
                    <pic:cNvPicPr/>
                  </pic:nvPicPr>
                  <pic:blipFill>
                    <a:blip r:embed="rId9"/>
                    <a:stretch>
                      <a:fillRect/>
                    </a:stretch>
                  </pic:blipFill>
                  <pic:spPr>
                    <a:xfrm>
                      <a:off x="0" y="0"/>
                      <a:ext cx="4341234" cy="2678485"/>
                    </a:xfrm>
                    <a:prstGeom prst="rect">
                      <a:avLst/>
                    </a:prstGeom>
                  </pic:spPr>
                </pic:pic>
              </a:graphicData>
            </a:graphic>
          </wp:inline>
        </w:drawing>
      </w:r>
    </w:p>
    <w:p w14:paraId="0E401DE4" w14:textId="33BC6766" w:rsidR="008A335B" w:rsidRDefault="00A841CA">
      <w:pPr>
        <w:rPr>
          <w:lang w:val="en-GB"/>
        </w:rPr>
      </w:pPr>
      <w:r>
        <w:rPr>
          <w:lang w:val="en-GB"/>
        </w:rPr>
        <w:t>Very heavy,</w:t>
      </w:r>
    </w:p>
    <w:p w14:paraId="2FC7AEBF" w14:textId="2EAD3A5A" w:rsidR="00A841CA" w:rsidRDefault="004C61F7">
      <w:pPr>
        <w:rPr>
          <w:lang w:val="en-GB"/>
        </w:rPr>
      </w:pPr>
      <w:r>
        <w:rPr>
          <w:lang w:val="en-GB"/>
        </w:rPr>
        <w:t>1e plant CHENNAI R&amp;D.</w:t>
      </w:r>
    </w:p>
    <w:p w14:paraId="29FAFC16" w14:textId="4DAC7919" w:rsidR="004C61F7" w:rsidRDefault="00CE1429">
      <w:r w:rsidRPr="00CE1429">
        <w:t>Conversion-server wordt op O</w:t>
      </w:r>
      <w:r>
        <w:t>N-PREMISE gestart !!!</w:t>
      </w:r>
    </w:p>
    <w:p w14:paraId="7D8A9F4B" w14:textId="77777777" w:rsidR="00CE1429" w:rsidRPr="00CE1429" w:rsidRDefault="00CE1429"/>
    <w:p w14:paraId="60772B78" w14:textId="75E48A8D" w:rsidR="00A841CA" w:rsidRPr="00CE1429" w:rsidRDefault="00837074">
      <w:r>
        <w:rPr>
          <w:noProof/>
        </w:rPr>
        <w:lastRenderedPageBreak/>
        <w:drawing>
          <wp:inline distT="0" distB="0" distL="0" distR="0" wp14:anchorId="5BA44BBE" wp14:editId="0CF6F6E6">
            <wp:extent cx="4542312" cy="280254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0258" cy="2807451"/>
                    </a:xfrm>
                    <a:prstGeom prst="rect">
                      <a:avLst/>
                    </a:prstGeom>
                  </pic:spPr>
                </pic:pic>
              </a:graphicData>
            </a:graphic>
          </wp:inline>
        </w:drawing>
      </w:r>
    </w:p>
    <w:p w14:paraId="31B8A0EA" w14:textId="77777777" w:rsidR="004A017C" w:rsidRDefault="004A017C"/>
    <w:p w14:paraId="74189387" w14:textId="4F116213" w:rsidR="009418BD" w:rsidRDefault="00514915">
      <w:r>
        <w:t>Hebben we een aparte file-server nodig? Ja. Geen S3.</w:t>
      </w:r>
      <w:r w:rsidR="00AB379C">
        <w:t xml:space="preserve"> Alleen file-system.</w:t>
      </w:r>
    </w:p>
    <w:p w14:paraId="4BD8DA20" w14:textId="5C222477" w:rsidR="00AB379C" w:rsidRDefault="009A60AB">
      <w:r>
        <w:t>Hopelijk in de toekomst wel !!!</w:t>
      </w:r>
    </w:p>
    <w:p w14:paraId="6C5D4684" w14:textId="36912885" w:rsidR="009A60AB" w:rsidRDefault="009A60AB">
      <w:r>
        <w:t>Wel moeilijk en zelf te beheren.</w:t>
      </w:r>
    </w:p>
    <w:p w14:paraId="2E655D9E" w14:textId="77777777" w:rsidR="009A60AB" w:rsidRDefault="009A60AB"/>
    <w:p w14:paraId="08BE102F" w14:textId="366E6D48" w:rsidR="009A60AB" w:rsidRDefault="00017F1E">
      <w:r>
        <w:t>Database-server op RDS, die hebben we hier dus niet nodig.</w:t>
      </w:r>
    </w:p>
    <w:p w14:paraId="4AC19BAA" w14:textId="5BF0706F" w:rsidR="00514915" w:rsidRDefault="00647F52">
      <w:r>
        <w:t>Geen combinatie linux=windows.</w:t>
      </w:r>
    </w:p>
    <w:p w14:paraId="1B944BCC" w14:textId="77777777" w:rsidR="00647F52" w:rsidRDefault="00647F52"/>
    <w:p w14:paraId="00C43F31" w14:textId="0CCAE439" w:rsidR="00647F52" w:rsidRDefault="00D303A1">
      <w:pPr>
        <w:rPr>
          <w:lang w:val="en-GB"/>
        </w:rPr>
      </w:pPr>
      <w:r w:rsidRPr="0024797E">
        <w:rPr>
          <w:lang w:val="en-GB"/>
        </w:rPr>
        <w:t>Oracle-standard-edition.</w:t>
      </w:r>
      <w:r w:rsidR="0024797E" w:rsidRPr="0024797E">
        <w:rPr>
          <w:lang w:val="en-GB"/>
        </w:rPr>
        <w:t xml:space="preserve"> U</w:t>
      </w:r>
      <w:r w:rsidR="0024797E">
        <w:rPr>
          <w:lang w:val="en-GB"/>
        </w:rPr>
        <w:t>se SUSE linux.</w:t>
      </w:r>
    </w:p>
    <w:p w14:paraId="0C94903F" w14:textId="77777777" w:rsidR="0024797E" w:rsidRPr="0024797E" w:rsidRDefault="0024797E">
      <w:pPr>
        <w:rPr>
          <w:lang w:val="en-GB"/>
        </w:rPr>
      </w:pPr>
    </w:p>
    <w:p w14:paraId="6E36E6C8" w14:textId="77777777" w:rsidR="00D303A1" w:rsidRPr="0024797E" w:rsidRDefault="00D303A1">
      <w:pPr>
        <w:rPr>
          <w:lang w:val="en-GB"/>
        </w:rPr>
      </w:pPr>
    </w:p>
    <w:p w14:paraId="053A9AFB" w14:textId="0ED55EE3" w:rsidR="00D303A1" w:rsidRDefault="00A77F33">
      <w:pPr>
        <w:rPr>
          <w:lang w:val="en-GB"/>
        </w:rPr>
      </w:pPr>
      <w:r>
        <w:rPr>
          <w:lang w:val="en-GB"/>
        </w:rPr>
        <w:t>Security-issues</w:t>
      </w:r>
    </w:p>
    <w:p w14:paraId="5C362E38" w14:textId="47B6C791" w:rsidR="009418BD" w:rsidRPr="0024797E" w:rsidRDefault="00A76BEE">
      <w:pPr>
        <w:rPr>
          <w:lang w:val="en-GB"/>
        </w:rPr>
      </w:pPr>
      <w:r w:rsidRPr="0024797E">
        <w:rPr>
          <w:lang w:val="en-GB"/>
        </w:rPr>
        <w:t>Interfaces, etc.</w:t>
      </w:r>
    </w:p>
    <w:p w14:paraId="50FE9DA9" w14:textId="266A0F61" w:rsidR="00A76BEE" w:rsidRDefault="00CF5F30">
      <w:pPr>
        <w:rPr>
          <w:lang w:val="en-GB"/>
        </w:rPr>
      </w:pPr>
      <w:r>
        <w:rPr>
          <w:lang w:val="en-GB"/>
        </w:rPr>
        <w:t>Availibity</w:t>
      </w:r>
    </w:p>
    <w:p w14:paraId="28A0D662" w14:textId="77777777" w:rsidR="00CF5F30" w:rsidRPr="0024797E" w:rsidRDefault="00CF5F30">
      <w:pPr>
        <w:rPr>
          <w:lang w:val="en-GB"/>
        </w:rPr>
      </w:pPr>
    </w:p>
    <w:p w14:paraId="55FD4D04" w14:textId="3C82665A" w:rsidR="009418BD" w:rsidRPr="0024797E" w:rsidRDefault="009F73C6">
      <w:pPr>
        <w:rPr>
          <w:lang w:val="en-GB"/>
        </w:rPr>
      </w:pPr>
      <w:r>
        <w:rPr>
          <w:noProof/>
        </w:rPr>
        <w:drawing>
          <wp:inline distT="0" distB="0" distL="0" distR="0" wp14:anchorId="719D643B" wp14:editId="0CF50A3A">
            <wp:extent cx="3806042" cy="2348278"/>
            <wp:effectExtent l="0" t="0" r="4445" b="0"/>
            <wp:docPr id="8" name="Afbeelding 8"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schermafbeelding, monitor&#10;&#10;Automatisch gegenereerde beschrijving"/>
                    <pic:cNvPicPr/>
                  </pic:nvPicPr>
                  <pic:blipFill>
                    <a:blip r:embed="rId11"/>
                    <a:stretch>
                      <a:fillRect/>
                    </a:stretch>
                  </pic:blipFill>
                  <pic:spPr>
                    <a:xfrm>
                      <a:off x="0" y="0"/>
                      <a:ext cx="3811698" cy="2351768"/>
                    </a:xfrm>
                    <a:prstGeom prst="rect">
                      <a:avLst/>
                    </a:prstGeom>
                  </pic:spPr>
                </pic:pic>
              </a:graphicData>
            </a:graphic>
          </wp:inline>
        </w:drawing>
      </w:r>
    </w:p>
    <w:p w14:paraId="321517AF" w14:textId="77777777" w:rsidR="00A528E4" w:rsidRDefault="00A528E4">
      <w:pPr>
        <w:rPr>
          <w:lang w:val="en-GB"/>
        </w:rPr>
      </w:pPr>
    </w:p>
    <w:p w14:paraId="490F7DBE" w14:textId="33DB97D4" w:rsidR="009F73C6" w:rsidRDefault="004D2EF9">
      <w:r w:rsidRPr="004D2EF9">
        <w:t>HAM-documents moeten vandaag t</w:t>
      </w:r>
      <w:r>
        <w:t>eruggestuurd worden.</w:t>
      </w:r>
    </w:p>
    <w:p w14:paraId="19AFED3E" w14:textId="77777777" w:rsidR="004D2EF9" w:rsidRDefault="004D2EF9"/>
    <w:p w14:paraId="1506561E" w14:textId="77777777" w:rsidR="004D2EF9" w:rsidRPr="004D2EF9" w:rsidRDefault="004D2EF9"/>
    <w:p w14:paraId="114391CF" w14:textId="77777777" w:rsidR="007038CB" w:rsidRPr="004D2EF9" w:rsidRDefault="007038CB"/>
    <w:p w14:paraId="19C5493E" w14:textId="77777777" w:rsidR="007038CB" w:rsidRPr="004D2EF9" w:rsidRDefault="007038CB"/>
    <w:p w14:paraId="10A31C00" w14:textId="77777777" w:rsidR="007038CB" w:rsidRPr="004D2EF9" w:rsidRDefault="007038CB"/>
    <w:p w14:paraId="29DD69D2" w14:textId="77777777" w:rsidR="009F73C6" w:rsidRPr="004D2EF9" w:rsidRDefault="009F73C6"/>
    <w:sectPr w:rsidR="009F73C6" w:rsidRPr="004D2EF9"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DF0"/>
    <w:rsid w:val="00017F1E"/>
    <w:rsid w:val="00115B05"/>
    <w:rsid w:val="001277B6"/>
    <w:rsid w:val="00197B98"/>
    <w:rsid w:val="002136B6"/>
    <w:rsid w:val="0024797E"/>
    <w:rsid w:val="00262CB6"/>
    <w:rsid w:val="003E69F8"/>
    <w:rsid w:val="00410C68"/>
    <w:rsid w:val="004A017C"/>
    <w:rsid w:val="004A6472"/>
    <w:rsid w:val="004C61F7"/>
    <w:rsid w:val="004D2EF9"/>
    <w:rsid w:val="004F754F"/>
    <w:rsid w:val="00514915"/>
    <w:rsid w:val="00581FE0"/>
    <w:rsid w:val="005873B5"/>
    <w:rsid w:val="00647F52"/>
    <w:rsid w:val="007038CB"/>
    <w:rsid w:val="00736582"/>
    <w:rsid w:val="00837074"/>
    <w:rsid w:val="008729D4"/>
    <w:rsid w:val="008A335B"/>
    <w:rsid w:val="009418BD"/>
    <w:rsid w:val="009A60AB"/>
    <w:rsid w:val="009F73C6"/>
    <w:rsid w:val="00A34105"/>
    <w:rsid w:val="00A528E4"/>
    <w:rsid w:val="00A76BEE"/>
    <w:rsid w:val="00A77F33"/>
    <w:rsid w:val="00A807E9"/>
    <w:rsid w:val="00A841CA"/>
    <w:rsid w:val="00AB379C"/>
    <w:rsid w:val="00B13644"/>
    <w:rsid w:val="00C10420"/>
    <w:rsid w:val="00CA384C"/>
    <w:rsid w:val="00CE1429"/>
    <w:rsid w:val="00CE3164"/>
    <w:rsid w:val="00CE4DF0"/>
    <w:rsid w:val="00CF5F30"/>
    <w:rsid w:val="00D303A1"/>
    <w:rsid w:val="00E63992"/>
    <w:rsid w:val="00FC6AEF"/>
    <w:rsid w:val="00FE2C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66A77"/>
  <w15:chartTrackingRefBased/>
  <w15:docId w15:val="{18AD2751-CB11-4971-9A0C-1A3219E43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10420"/>
    <w:pPr>
      <w:spacing w:after="0" w:line="240" w:lineRule="auto"/>
    </w:pPr>
    <w:rPr>
      <w:rFonts w:ascii="Calibri" w:hAnsi="Calibri" w:cs="Calibri"/>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80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6</Pages>
  <Words>390</Words>
  <Characters>2146</Characters>
  <Application>Microsoft Office Word</Application>
  <DocSecurity>0</DocSecurity>
  <Lines>17</Lines>
  <Paragraphs>5</Paragraphs>
  <ScaleCrop>false</ScaleCrop>
  <Company/>
  <LinksUpToDate>false</LinksUpToDate>
  <CharactersWithSpaces>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43</cp:revision>
  <dcterms:created xsi:type="dcterms:W3CDTF">2022-10-27T07:59:00Z</dcterms:created>
  <dcterms:modified xsi:type="dcterms:W3CDTF">2022-10-27T09:18:00Z</dcterms:modified>
</cp:coreProperties>
</file>